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234" w:rsidRPr="003649AB"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 xml:space="preserve">Приложение № </w:t>
      </w:r>
      <w:r w:rsidRPr="003649AB">
        <w:rPr>
          <w:rFonts w:ascii="Times New Roman" w:eastAsia="Arial Unicode MS" w:hAnsi="Times New Roman" w:cs="Times New Roman"/>
          <w:b/>
          <w:bCs/>
          <w:sz w:val="20"/>
          <w:szCs w:val="24"/>
          <w:lang w:eastAsia="ru-RU"/>
        </w:rPr>
        <w:t>20</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к Договору № ____________</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от «       »_____________2013</w:t>
      </w:r>
    </w:p>
    <w:p w:rsidR="00B23FEF" w:rsidRDefault="00B23FEF" w:rsidP="002351DB">
      <w:pPr>
        <w:jc w:val="center"/>
        <w:rPr>
          <w:rFonts w:ascii="Times New Roman" w:hAnsi="Times New Roman" w:cs="Times New Roman"/>
          <w:b/>
          <w:sz w:val="24"/>
          <w:szCs w:val="24"/>
        </w:rPr>
      </w:pPr>
    </w:p>
    <w:p w:rsidR="008E1116"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w:t>
      </w:r>
      <w:r w:rsidR="00CF1D6B">
        <w:rPr>
          <w:rFonts w:ascii="Times New Roman" w:hAnsi="Times New Roman" w:cs="Times New Roman"/>
          <w:b/>
          <w:sz w:val="24"/>
          <w:szCs w:val="24"/>
        </w:rPr>
        <w:t xml:space="preserve"> и поручителям</w:t>
      </w:r>
      <w:r w:rsidRPr="002351DB">
        <w:rPr>
          <w:rFonts w:ascii="Times New Roman" w:hAnsi="Times New Roman" w:cs="Times New Roman"/>
          <w:b/>
          <w:sz w:val="24"/>
          <w:szCs w:val="24"/>
        </w:rPr>
        <w:t>, предоставляющим финансовое обеспечение договорных обязательств</w:t>
      </w:r>
    </w:p>
    <w:p w:rsidR="00CF1D6B" w:rsidRPr="00CF1D6B" w:rsidRDefault="00CF1D6B" w:rsidP="00CF1D6B">
      <w:pPr>
        <w:jc w:val="center"/>
        <w:rPr>
          <w:rFonts w:ascii="Times New Roman" w:hAnsi="Times New Roman" w:cs="Times New Roman"/>
          <w:sz w:val="24"/>
          <w:szCs w:val="24"/>
        </w:rPr>
      </w:pPr>
      <w:r w:rsidRPr="00CF1D6B">
        <w:rPr>
          <w:rFonts w:ascii="Times New Roman" w:hAnsi="Times New Roman" w:cs="Times New Roman"/>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8A01E9" w:rsidRDefault="008A01E9">
      <w:r>
        <w:br w:type="page"/>
      </w:r>
    </w:p>
    <w:p w:rsidR="008A01E9" w:rsidRPr="00CF1D6B" w:rsidRDefault="008A01E9" w:rsidP="008A01E9">
      <w:pPr>
        <w:jc w:val="center"/>
        <w:rPr>
          <w:rFonts w:ascii="Times New Roman" w:hAnsi="Times New Roman" w:cs="Times New Roman"/>
          <w:sz w:val="24"/>
          <w:szCs w:val="24"/>
        </w:rPr>
      </w:pPr>
      <w:r w:rsidRPr="00CF1D6B">
        <w:rPr>
          <w:rFonts w:ascii="Times New Roman" w:hAnsi="Times New Roman" w:cs="Times New Roman"/>
          <w:sz w:val="24"/>
          <w:szCs w:val="24"/>
        </w:rPr>
        <w:lastRenderedPageBreak/>
        <w:t xml:space="preserve">Требования к поручителям, предоставляющим финансовое обеспечение договорных обязательств </w:t>
      </w:r>
    </w:p>
    <w:p w:rsidR="008A01E9" w:rsidRDefault="008A01E9" w:rsidP="008A01E9">
      <w:pPr>
        <w:pStyle w:val="a3"/>
        <w:numPr>
          <w:ilvl w:val="0"/>
          <w:numId w:val="2"/>
        </w:numPr>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649AB">
        <w:rPr>
          <w:rFonts w:ascii="Times New Roman" w:hAnsi="Times New Roman" w:cs="Times New Roman"/>
          <w:sz w:val="24"/>
          <w:szCs w:val="24"/>
          <w:lang w:val="en-US"/>
        </w:rPr>
        <w:t>Standart</w:t>
      </w:r>
      <w:proofErr w:type="spellEnd"/>
      <w:r w:rsidRPr="003649AB">
        <w:rPr>
          <w:rFonts w:ascii="Times New Roman" w:hAnsi="Times New Roman" w:cs="Times New Roman"/>
          <w:sz w:val="24"/>
          <w:szCs w:val="24"/>
        </w:rPr>
        <w:t xml:space="preserve"> &amp; </w:t>
      </w:r>
      <w:r w:rsidRPr="003649AB">
        <w:rPr>
          <w:rFonts w:ascii="Times New Roman" w:hAnsi="Times New Roman" w:cs="Times New Roman"/>
          <w:sz w:val="24"/>
          <w:szCs w:val="24"/>
          <w:lang w:val="en-US"/>
        </w:rPr>
        <w:t>Poor</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hyperlink r:id="rId6"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standardandpoors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Moody</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Investors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service</w:t>
      </w:r>
      <w:r w:rsidRPr="003649AB">
        <w:rPr>
          <w:rFonts w:ascii="Times New Roman" w:hAnsi="Times New Roman" w:cs="Times New Roman"/>
          <w:sz w:val="24"/>
          <w:szCs w:val="24"/>
        </w:rPr>
        <w:t xml:space="preserve">, </w:t>
      </w:r>
      <w:proofErr w:type="spellStart"/>
      <w:r w:rsidRPr="003649AB">
        <w:rPr>
          <w:rFonts w:ascii="Times New Roman" w:hAnsi="Times New Roman" w:cs="Times New Roman"/>
          <w:sz w:val="24"/>
          <w:szCs w:val="24"/>
          <w:lang w:val="en-US"/>
        </w:rPr>
        <w:t>Inc</w:t>
      </w:r>
      <w:proofErr w:type="spellEnd"/>
      <w:r w:rsidRPr="003649AB">
        <w:rPr>
          <w:rFonts w:ascii="Times New Roman" w:hAnsi="Times New Roman" w:cs="Times New Roman"/>
          <w:sz w:val="24"/>
          <w:szCs w:val="24"/>
        </w:rPr>
        <w:t>. (</w:t>
      </w:r>
      <w:hyperlink r:id="rId7" w:history="1">
        <w:proofErr w:type="gramEnd"/>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moodys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proofErr w:type="gramStart"/>
      </w:hyperlink>
      <w:r w:rsidRPr="003649AB">
        <w:rPr>
          <w:rFonts w:ascii="Times New Roman" w:hAnsi="Times New Roman" w:cs="Times New Roman"/>
          <w:sz w:val="24"/>
          <w:szCs w:val="24"/>
        </w:rPr>
        <w:t xml:space="preserve">) или </w:t>
      </w:r>
      <w:r w:rsidRPr="003649AB">
        <w:rPr>
          <w:rFonts w:ascii="Times New Roman" w:hAnsi="Times New Roman" w:cs="Times New Roman"/>
          <w:sz w:val="24"/>
          <w:szCs w:val="24"/>
          <w:lang w:val="en-US"/>
        </w:rPr>
        <w:t>Fitch</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Ratings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Ltd</w:t>
      </w:r>
      <w:r w:rsidRPr="003649AB">
        <w:rPr>
          <w:rFonts w:ascii="Times New Roman" w:hAnsi="Times New Roman" w:cs="Times New Roman"/>
          <w:sz w:val="24"/>
          <w:szCs w:val="24"/>
        </w:rPr>
        <w:t>. (</w:t>
      </w:r>
      <w:hyperlink r:id="rId8"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proofErr w:type="spellStart"/>
        <w:r w:rsidRPr="003649AB">
          <w:rPr>
            <w:rStyle w:val="a4"/>
            <w:rFonts w:ascii="Times New Roman" w:hAnsi="Times New Roman" w:cs="Times New Roman"/>
            <w:color w:val="auto"/>
            <w:sz w:val="24"/>
            <w:szCs w:val="24"/>
            <w:lang w:val="en-US"/>
          </w:rPr>
          <w:t>fitchratings</w:t>
        </w:r>
        <w:proofErr w:type="spellEnd"/>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на уровне</w:t>
      </w:r>
      <w:r>
        <w:rPr>
          <w:rFonts w:ascii="Times New Roman" w:hAnsi="Times New Roman" w:cs="Times New Roman"/>
          <w:sz w:val="24"/>
          <w:szCs w:val="24"/>
        </w:rPr>
        <w:t xml:space="preserve"> не ниже</w:t>
      </w:r>
      <w:proofErr w:type="gramEnd"/>
      <w:r>
        <w:rPr>
          <w:rFonts w:ascii="Times New Roman" w:hAnsi="Times New Roman" w:cs="Times New Roman"/>
          <w:sz w:val="24"/>
          <w:szCs w:val="24"/>
        </w:rPr>
        <w:t xml:space="preserve"> «ВВВ» по шкале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и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Pr>
          <w:rFonts w:ascii="Times New Roman" w:hAnsi="Times New Roman" w:cs="Times New Roman"/>
          <w:sz w:val="24"/>
          <w:szCs w:val="24"/>
        </w:rPr>
        <w:t xml:space="preserve"> или не ниже «Ваа</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по шкале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Указанные рейтинги должны быть действительными и не должны </w:t>
      </w:r>
      <w:proofErr w:type="gramStart"/>
      <w:r>
        <w:rPr>
          <w:rFonts w:ascii="Times New Roman" w:hAnsi="Times New Roman" w:cs="Times New Roman"/>
          <w:sz w:val="24"/>
          <w:szCs w:val="24"/>
        </w:rPr>
        <w:t>находится</w:t>
      </w:r>
      <w:proofErr w:type="gramEnd"/>
      <w:r>
        <w:rPr>
          <w:rFonts w:ascii="Times New Roman" w:hAnsi="Times New Roman" w:cs="Times New Roman"/>
          <w:sz w:val="24"/>
          <w:szCs w:val="24"/>
        </w:rPr>
        <w:t xml:space="preserve"> в состоянии «отозван» или «приостановлен».</w:t>
      </w:r>
    </w:p>
    <w:p w:rsidR="008A01E9"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налич</w:t>
      </w:r>
      <w:proofErr w:type="gramStart"/>
      <w:r>
        <w:rPr>
          <w:rFonts w:ascii="Times New Roman" w:hAnsi="Times New Roman" w:cs="Times New Roman"/>
          <w:sz w:val="24"/>
          <w:szCs w:val="24"/>
        </w:rPr>
        <w:t>ии у о</w:t>
      </w:r>
      <w:proofErr w:type="gramEnd"/>
      <w:r>
        <w:rPr>
          <w:rFonts w:ascii="Times New Roman" w:hAnsi="Times New Roman" w:cs="Times New Roman"/>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A01E9" w:rsidRPr="005D4E12"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351DB" w:rsidRPr="00071774" w:rsidRDefault="002351DB"/>
    <w:p w:rsidR="00071774" w:rsidRDefault="00071774">
      <w:pPr>
        <w:rPr>
          <w:lang w:val="en-US"/>
        </w:rPr>
      </w:pPr>
    </w:p>
    <w:p w:rsidR="00071774" w:rsidRPr="00071774" w:rsidRDefault="00071774">
      <w:pPr>
        <w:rPr>
          <w:b/>
          <w:lang w:val="en-US"/>
        </w:rPr>
      </w:pPr>
    </w:p>
    <w:p w:rsidR="00071774" w:rsidRDefault="00071774">
      <w:pPr>
        <w:rPr>
          <w:rFonts w:ascii="Times New Roman" w:hAnsi="Times New Roman" w:cs="Times New Roman"/>
          <w:b/>
          <w:sz w:val="24"/>
          <w:szCs w:val="24"/>
        </w:rPr>
      </w:pPr>
      <w:r w:rsidRPr="00071774">
        <w:rPr>
          <w:rFonts w:ascii="Times New Roman" w:hAnsi="Times New Roman" w:cs="Times New Roman"/>
          <w:b/>
          <w:sz w:val="24"/>
          <w:szCs w:val="24"/>
        </w:rPr>
        <w:t>Поставщик</w:t>
      </w:r>
      <w:r>
        <w:rPr>
          <w:rFonts w:ascii="Times New Roman" w:hAnsi="Times New Roman" w:cs="Times New Roman"/>
          <w:b/>
          <w:sz w:val="24"/>
          <w:szCs w:val="24"/>
        </w:rPr>
        <w:t xml:space="preserve">                                                                    </w:t>
      </w:r>
      <w:r w:rsidRPr="00071774">
        <w:rPr>
          <w:rFonts w:ascii="Times New Roman" w:hAnsi="Times New Roman" w:cs="Times New Roman"/>
          <w:b/>
          <w:sz w:val="24"/>
          <w:szCs w:val="24"/>
        </w:rPr>
        <w:t xml:space="preserve">    </w:t>
      </w:r>
      <w:r>
        <w:rPr>
          <w:rFonts w:ascii="Times New Roman" w:hAnsi="Times New Roman" w:cs="Times New Roman"/>
          <w:b/>
          <w:sz w:val="24"/>
          <w:szCs w:val="24"/>
        </w:rPr>
        <w:t xml:space="preserve">                      </w:t>
      </w:r>
      <w:bookmarkStart w:id="0" w:name="_GoBack"/>
      <w:bookmarkEnd w:id="0"/>
      <w:r w:rsidRPr="00071774">
        <w:rPr>
          <w:rFonts w:ascii="Times New Roman" w:hAnsi="Times New Roman" w:cs="Times New Roman"/>
          <w:b/>
          <w:sz w:val="24"/>
          <w:szCs w:val="24"/>
        </w:rPr>
        <w:t>Покупатель</w:t>
      </w:r>
    </w:p>
    <w:p w:rsidR="00071774" w:rsidRPr="00071774" w:rsidRDefault="00071774">
      <w:pPr>
        <w:rPr>
          <w:rFonts w:ascii="Times New Roman" w:hAnsi="Times New Roman" w:cs="Times New Roman"/>
          <w:b/>
          <w:sz w:val="24"/>
          <w:szCs w:val="24"/>
        </w:rPr>
      </w:pPr>
      <w:r>
        <w:rPr>
          <w:rFonts w:ascii="Times New Roman" w:hAnsi="Times New Roman" w:cs="Times New Roman"/>
          <w:b/>
          <w:sz w:val="24"/>
          <w:szCs w:val="24"/>
        </w:rPr>
        <w:t>____________________                                                                           __________________</w:t>
      </w:r>
    </w:p>
    <w:sectPr w:rsidR="00071774" w:rsidRPr="00071774" w:rsidSect="00DF7E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F4D02"/>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2351DB"/>
    <w:rsid w:val="00071774"/>
    <w:rsid w:val="0014240D"/>
    <w:rsid w:val="002351DB"/>
    <w:rsid w:val="003649AB"/>
    <w:rsid w:val="00525234"/>
    <w:rsid w:val="005423DD"/>
    <w:rsid w:val="005E64D6"/>
    <w:rsid w:val="008A01E9"/>
    <w:rsid w:val="00B23FEF"/>
    <w:rsid w:val="00BC46C2"/>
    <w:rsid w:val="00BD6B8C"/>
    <w:rsid w:val="00C61147"/>
    <w:rsid w:val="00CF1D6B"/>
    <w:rsid w:val="00DF7E3A"/>
    <w:rsid w:val="00E548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 w:type="character" w:styleId="a4">
    <w:name w:val="Hyperlink"/>
    <w:basedOn w:val="a0"/>
    <w:uiPriority w:val="99"/>
    <w:unhideWhenUsed/>
    <w:rsid w:val="008A01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tchratings.com" TargetMode="External"/><Relationship Id="rId3" Type="http://schemas.microsoft.com/office/2007/relationships/stylesWithEffects" Target="stylesWithEffects.xml"/><Relationship Id="rId7" Type="http://schemas.openxmlformats.org/officeDocument/2006/relationships/hyperlink" Target="http://www.moody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dandpoors.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480</Words>
  <Characters>2739</Characters>
  <Application>Microsoft Office Word</Application>
  <DocSecurity>0</DocSecurity>
  <Lines>22</Lines>
  <Paragraphs>6</Paragraphs>
  <ScaleCrop>false</ScaleCrop>
  <Company/>
  <LinksUpToDate>false</LinksUpToDate>
  <CharactersWithSpaces>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demidova</cp:lastModifiedBy>
  <cp:revision>7</cp:revision>
  <dcterms:created xsi:type="dcterms:W3CDTF">2012-10-17T05:43:00Z</dcterms:created>
  <dcterms:modified xsi:type="dcterms:W3CDTF">2013-02-25T05:37:00Z</dcterms:modified>
</cp:coreProperties>
</file>